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87" w:rsidRPr="004A6281" w:rsidRDefault="000B0B87" w:rsidP="000B0B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 w:rsidRPr="004A6281">
        <w:rPr>
          <w:rFonts w:ascii="Times New Roman" w:hAnsi="Times New Roman"/>
          <w:b/>
          <w:sz w:val="24"/>
          <w:szCs w:val="24"/>
        </w:rPr>
        <w:t>:</w:t>
      </w:r>
    </w:p>
    <w:p w:rsidR="000B0B87" w:rsidRPr="000F26B7" w:rsidRDefault="000B0B87" w:rsidP="000B0B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6B7">
        <w:rPr>
          <w:rFonts w:ascii="Times New Roman" w:hAnsi="Times New Roman"/>
          <w:sz w:val="24"/>
          <w:szCs w:val="24"/>
        </w:rPr>
        <w:t>Директор школы:</w:t>
      </w:r>
    </w:p>
    <w:p w:rsidR="000B0B87" w:rsidRPr="000F26B7" w:rsidRDefault="000B0B87" w:rsidP="000B0B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6B7">
        <w:rPr>
          <w:rFonts w:ascii="Times New Roman" w:hAnsi="Times New Roman"/>
          <w:sz w:val="24"/>
          <w:szCs w:val="24"/>
        </w:rPr>
        <w:t>___________ /Л.А.Пучкова/</w:t>
      </w:r>
    </w:p>
    <w:p w:rsidR="000B0B87" w:rsidRPr="000F26B7" w:rsidRDefault="0030186E" w:rsidP="000B0B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 2013</w:t>
      </w:r>
      <w:r w:rsidR="000B0B87" w:rsidRPr="000F26B7">
        <w:rPr>
          <w:rFonts w:ascii="Times New Roman" w:hAnsi="Times New Roman"/>
          <w:sz w:val="24"/>
          <w:szCs w:val="24"/>
        </w:rPr>
        <w:t>г.</w:t>
      </w:r>
    </w:p>
    <w:p w:rsidR="000B0B87" w:rsidRPr="004A6281" w:rsidRDefault="000B0B87" w:rsidP="000B0B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0B87" w:rsidRPr="004A6281" w:rsidRDefault="000B0B87" w:rsidP="000B0B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0B87" w:rsidRPr="004A6281" w:rsidRDefault="000B0B87" w:rsidP="000B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281">
        <w:rPr>
          <w:rFonts w:ascii="Times New Roman" w:hAnsi="Times New Roman"/>
          <w:b/>
          <w:sz w:val="28"/>
          <w:szCs w:val="28"/>
        </w:rPr>
        <w:t>План</w:t>
      </w:r>
    </w:p>
    <w:p w:rsidR="000B0B87" w:rsidRPr="004A6281" w:rsidRDefault="00BC6F53" w:rsidP="000B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детьми «группы риска»</w:t>
      </w:r>
    </w:p>
    <w:p w:rsidR="000B0B87" w:rsidRDefault="0030186E" w:rsidP="000B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2013-2014</w:t>
      </w:r>
      <w:r w:rsidR="000B0B8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B0B87" w:rsidRDefault="000B0B87" w:rsidP="000B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B0B87" w:rsidTr="000B0B87">
        <w:tc>
          <w:tcPr>
            <w:tcW w:w="675" w:type="dxa"/>
          </w:tcPr>
          <w:p w:rsidR="000B0B87" w:rsidRDefault="000B0B87" w:rsidP="000B0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B0B87" w:rsidRDefault="000B0B87" w:rsidP="000B0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0B0B87" w:rsidRDefault="00913BBC" w:rsidP="000B0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0B0B87" w:rsidRDefault="000B0B87" w:rsidP="000B0B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B0B87" w:rsidTr="000B0B87">
        <w:tc>
          <w:tcPr>
            <w:tcW w:w="675" w:type="dxa"/>
          </w:tcPr>
          <w:p w:rsidR="000B0B87" w:rsidRPr="000B0B87" w:rsidRDefault="000B0B87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B0B87" w:rsidRPr="000B0B87" w:rsidRDefault="000B0B87" w:rsidP="000B0B87">
            <w:pPr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Выявление не приступивших к занятиям детей. Выявление и составление профилактических карт на неблагополучные семьи, «трудных» детей</w:t>
            </w:r>
          </w:p>
        </w:tc>
        <w:tc>
          <w:tcPr>
            <w:tcW w:w="2393" w:type="dxa"/>
          </w:tcPr>
          <w:p w:rsidR="000B0B87" w:rsidRPr="000B0B87" w:rsidRDefault="00913BBC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B0B87" w:rsidRPr="000B0B87" w:rsidRDefault="00E04E28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0B87" w:rsidTr="000B0B87">
        <w:tc>
          <w:tcPr>
            <w:tcW w:w="675" w:type="dxa"/>
          </w:tcPr>
          <w:p w:rsidR="000B0B87" w:rsidRPr="000B0B87" w:rsidRDefault="000B0B87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B0B87" w:rsidRPr="004A6281" w:rsidRDefault="000B0B87" w:rsidP="000B0B87">
            <w:pPr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Индивидуальная работа с детьми группы «риска»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B87" w:rsidRPr="000B0B87" w:rsidRDefault="000B0B87" w:rsidP="000B0B87">
            <w:pPr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Правовое просвещение «трудных» подростков.</w:t>
            </w:r>
          </w:p>
        </w:tc>
        <w:tc>
          <w:tcPr>
            <w:tcW w:w="2393" w:type="dxa"/>
          </w:tcPr>
          <w:p w:rsidR="000B0B87" w:rsidRPr="000B0B87" w:rsidRDefault="00913BBC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B0B87" w:rsidRDefault="00E04E28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04E28" w:rsidRPr="000B0B87" w:rsidRDefault="00E04E28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B0B87" w:rsidTr="000B0B87">
        <w:tc>
          <w:tcPr>
            <w:tcW w:w="675" w:type="dxa"/>
          </w:tcPr>
          <w:p w:rsidR="000B0B87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3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B0B87" w:rsidRPr="000B0B87" w:rsidRDefault="00913BBC" w:rsidP="000B0B87">
            <w:pPr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Сверка данных об учащихся школы № 9, поставленных на учёт ПДН в летний период</w:t>
            </w:r>
          </w:p>
        </w:tc>
        <w:tc>
          <w:tcPr>
            <w:tcW w:w="2393" w:type="dxa"/>
          </w:tcPr>
          <w:p w:rsidR="000B0B87" w:rsidRPr="000B0B87" w:rsidRDefault="00913BBC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B0B87" w:rsidRDefault="00E04E28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E04E28" w:rsidRPr="000B0B87" w:rsidRDefault="00E04E28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0B0B87" w:rsidTr="000B0B87">
        <w:tc>
          <w:tcPr>
            <w:tcW w:w="675" w:type="dxa"/>
          </w:tcPr>
          <w:p w:rsidR="000B0B87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3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B0B87" w:rsidRPr="000B0B87" w:rsidRDefault="00913BBC" w:rsidP="000B0B87">
            <w:pPr>
              <w:rPr>
                <w:rFonts w:ascii="Times New Roman" w:hAnsi="Times New Roman"/>
                <w:sz w:val="24"/>
                <w:szCs w:val="24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 «группы риска».</w:t>
            </w:r>
          </w:p>
        </w:tc>
        <w:tc>
          <w:tcPr>
            <w:tcW w:w="2393" w:type="dxa"/>
          </w:tcPr>
          <w:p w:rsidR="000B0B87" w:rsidRPr="000B0B87" w:rsidRDefault="00913BBC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B0B87" w:rsidRDefault="00E04E28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04E28" w:rsidRPr="000B0B87" w:rsidRDefault="00E04E28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B0B87" w:rsidTr="000B0B87">
        <w:tc>
          <w:tcPr>
            <w:tcW w:w="675" w:type="dxa"/>
          </w:tcPr>
          <w:p w:rsidR="000B0B87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3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B0B87" w:rsidRPr="000B0B87" w:rsidRDefault="00913BBC" w:rsidP="000B0B87">
            <w:pPr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Составление на каждого ученика, состоящего на внутришкольном учёте  психоло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>го-педагогических характеристик, карт</w:t>
            </w:r>
          </w:p>
        </w:tc>
        <w:tc>
          <w:tcPr>
            <w:tcW w:w="2393" w:type="dxa"/>
          </w:tcPr>
          <w:p w:rsidR="000B0B87" w:rsidRPr="000B0B87" w:rsidRDefault="00913BBC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B0B87" w:rsidRDefault="00E04E28" w:rsidP="00E04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E04E28" w:rsidRPr="000B0B87" w:rsidRDefault="00E04E28" w:rsidP="00E04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30186E" w:rsidRPr="004A6281" w:rsidRDefault="0030186E" w:rsidP="000B0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для детей "группы риска" "Умей сказать НЕТ!!!"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0186E" w:rsidRDefault="0030186E" w:rsidP="00301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0186E" w:rsidRDefault="0030186E" w:rsidP="00301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0B0B87" w:rsidTr="000B0B87">
        <w:tc>
          <w:tcPr>
            <w:tcW w:w="675" w:type="dxa"/>
          </w:tcPr>
          <w:p w:rsidR="000B0B87" w:rsidRPr="000B0B87" w:rsidRDefault="00913BBC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0B0B87" w:rsidRPr="000B0B87" w:rsidRDefault="00913BBC" w:rsidP="000B0B87">
            <w:pPr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Совет  по профилактике правонарушений среди несовершеннолетних.</w:t>
            </w:r>
          </w:p>
        </w:tc>
        <w:tc>
          <w:tcPr>
            <w:tcW w:w="2393" w:type="dxa"/>
          </w:tcPr>
          <w:p w:rsidR="000B0B87" w:rsidRPr="000B0B87" w:rsidRDefault="00913BBC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B0B87" w:rsidRPr="000B0B87" w:rsidRDefault="00E04E28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0186E" w:rsidTr="000B0B87">
        <w:tc>
          <w:tcPr>
            <w:tcW w:w="675" w:type="dxa"/>
          </w:tcPr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30186E" w:rsidRPr="000B0B87" w:rsidRDefault="0030186E" w:rsidP="00293E29">
            <w:pPr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квартир «учётников» совместно с инспектором ПДН с целью обследования семейно-бытовых условий жизн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93" w:type="dxa"/>
          </w:tcPr>
          <w:p w:rsidR="0030186E" w:rsidRPr="000B0B87" w:rsidRDefault="0030186E" w:rsidP="00293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0186E" w:rsidRDefault="0030186E" w:rsidP="00293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186E" w:rsidRDefault="0030186E" w:rsidP="00293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0186E" w:rsidRPr="000B0B87" w:rsidRDefault="0030186E" w:rsidP="00293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Единая антинаркотическая акция «Классный час»</w:t>
            </w:r>
          </w:p>
        </w:tc>
        <w:tc>
          <w:tcPr>
            <w:tcW w:w="2393" w:type="dxa"/>
          </w:tcPr>
          <w:p w:rsidR="0030186E" w:rsidRDefault="0030186E" w:rsidP="00913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Посещение занятий детьми «группы риска»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0186E" w:rsidRPr="000B0B87" w:rsidRDefault="0030186E" w:rsidP="00E04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Состояние работы с детьми «группы риска».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квартир неблагополучных семей и семей «группы риска». (5-11 классы)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323B2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для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>из неблагополучных семей и детей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«группы</w:t>
            </w:r>
            <w:r w:rsidRPr="00F323B2">
              <w:rPr>
                <w:rFonts w:ascii="Times New Roman" w:hAnsi="Times New Roman"/>
                <w:sz w:val="24"/>
                <w:szCs w:val="24"/>
              </w:rPr>
              <w:t xml:space="preserve"> риска»</w:t>
            </w:r>
            <w:r w:rsidRPr="004A6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186E" w:rsidRPr="000B0B87" w:rsidRDefault="0030186E" w:rsidP="00E04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инспектора «Комендантский час» для учащихся 5-7 классов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30186E" w:rsidRDefault="0030186E" w:rsidP="001672EE">
            <w:pPr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Посещение квартир неблагополучных семей и семей «группы риска». (1-4 классы)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Итоги успеваемости- беседы с родителями детей «группы риска»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Обследование условий жизни и воспитания детей из неблагополучных семей, состоящих на внутришкольном учёте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Пересмотр картотеки учёта «трудных» детей, неблагополучных семей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 Совет по профилактике правонарушений среди несовершеннолетних.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6A6FFF">
              <w:rPr>
                <w:rFonts w:ascii="Times New Roman" w:hAnsi="Times New Roman"/>
                <w:sz w:val="24"/>
                <w:szCs w:val="24"/>
              </w:rPr>
              <w:t>Акция «Мой завтрашний день!»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профилактика суицида и наркомании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</w:tcPr>
          <w:p w:rsidR="0030186E" w:rsidRDefault="0030186E" w:rsidP="00167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«Курение – личное дело каждого?» - тренинг для 8-9 классов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rPr>
                <w:rFonts w:ascii="Times New Roman" w:hAnsi="Times New Roman"/>
                <w:sz w:val="24"/>
                <w:szCs w:val="24"/>
              </w:rPr>
            </w:pPr>
            <w:r w:rsidRPr="002C177F">
              <w:rPr>
                <w:rFonts w:ascii="Times New Roman" w:hAnsi="Times New Roman"/>
                <w:sz w:val="24"/>
                <w:szCs w:val="24"/>
              </w:rPr>
              <w:t xml:space="preserve">«Откровенно говоря»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кинолекторий совместно с МЦ  г. Куйбышева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0" w:type="dxa"/>
          </w:tcPr>
          <w:p w:rsidR="0030186E" w:rsidRPr="004A6281" w:rsidRDefault="0030186E" w:rsidP="001672EE">
            <w:pPr>
              <w:tabs>
                <w:tab w:val="left" w:pos="1260"/>
              </w:tabs>
              <w:ind w:righ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выбираем будущее!»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10" w:type="dxa"/>
          </w:tcPr>
          <w:p w:rsidR="0030186E" w:rsidRDefault="0030186E" w:rsidP="001672EE">
            <w:pPr>
              <w:tabs>
                <w:tab w:val="left" w:pos="1260"/>
              </w:tabs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C730FD">
              <w:rPr>
                <w:rFonts w:ascii="Times New Roman" w:hAnsi="Times New Roman"/>
                <w:sz w:val="24"/>
                <w:szCs w:val="24"/>
              </w:rPr>
              <w:t>Анализ посещаемости и успеваемости детей «группы риска».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10" w:type="dxa"/>
          </w:tcPr>
          <w:p w:rsidR="0030186E" w:rsidRPr="004A6281" w:rsidRDefault="0030186E" w:rsidP="00EE6A57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 xml:space="preserve">Рейды по квартирам </w:t>
            </w:r>
            <w:proofErr w:type="gramStart"/>
            <w:r w:rsidRPr="004A62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A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186E" w:rsidRPr="00C730FD" w:rsidRDefault="0030186E" w:rsidP="00EE6A57">
            <w:pPr>
              <w:tabs>
                <w:tab w:val="left" w:pos="1260"/>
              </w:tabs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целью  определение занятости учащихся «группы риска» в летний период (1-11 классы)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10" w:type="dxa"/>
          </w:tcPr>
          <w:p w:rsidR="0030186E" w:rsidRPr="004A6281" w:rsidRDefault="0030186E" w:rsidP="00C34CD2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4A6281">
              <w:rPr>
                <w:rFonts w:ascii="Times New Roman" w:hAnsi="Times New Roman"/>
                <w:sz w:val="24"/>
                <w:szCs w:val="24"/>
              </w:rPr>
              <w:t>Вовлечение детей «группы риска» в различные формы деятельности  в летний период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186E" w:rsidRPr="000B0B87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0186E" w:rsidTr="000B0B87">
        <w:tc>
          <w:tcPr>
            <w:tcW w:w="675" w:type="dxa"/>
          </w:tcPr>
          <w:p w:rsidR="0030186E" w:rsidRDefault="0030186E" w:rsidP="00301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0186E" w:rsidRPr="004A6281" w:rsidRDefault="0030186E" w:rsidP="00C34CD2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несовершенолетних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30186E" w:rsidRDefault="0030186E" w:rsidP="000B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0B0B87" w:rsidRDefault="000B0B87" w:rsidP="000B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B3F" w:rsidRPr="00AC106F" w:rsidRDefault="00AC106F" w:rsidP="00AC106F">
      <w:pPr>
        <w:pStyle w:val="a4"/>
        <w:rPr>
          <w:rFonts w:ascii="Times New Roman" w:hAnsi="Times New Roman"/>
          <w:sz w:val="24"/>
          <w:szCs w:val="24"/>
        </w:rPr>
      </w:pPr>
      <w:r w:rsidRPr="00AC106F">
        <w:rPr>
          <w:rFonts w:ascii="Times New Roman" w:hAnsi="Times New Roman"/>
          <w:sz w:val="24"/>
          <w:szCs w:val="24"/>
        </w:rPr>
        <w:t>Составители:                           Пермякова С.С.</w:t>
      </w:r>
    </w:p>
    <w:p w:rsidR="00AC106F" w:rsidRPr="00AC106F" w:rsidRDefault="00AC106F" w:rsidP="00AC106F">
      <w:pPr>
        <w:pStyle w:val="a4"/>
        <w:rPr>
          <w:rFonts w:ascii="Times New Roman" w:hAnsi="Times New Roman"/>
          <w:sz w:val="24"/>
          <w:szCs w:val="24"/>
        </w:rPr>
      </w:pPr>
      <w:r w:rsidRPr="00AC106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C106F">
        <w:rPr>
          <w:rFonts w:ascii="Times New Roman" w:hAnsi="Times New Roman"/>
          <w:sz w:val="24"/>
          <w:szCs w:val="24"/>
        </w:rPr>
        <w:t>Иванова Л.В.</w:t>
      </w:r>
    </w:p>
    <w:sectPr w:rsidR="00AC106F" w:rsidRPr="00AC106F" w:rsidSect="004D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B0B87"/>
    <w:rsid w:val="000B0B87"/>
    <w:rsid w:val="0030186E"/>
    <w:rsid w:val="004D7B3F"/>
    <w:rsid w:val="006B06EF"/>
    <w:rsid w:val="008B1709"/>
    <w:rsid w:val="00913BBC"/>
    <w:rsid w:val="00AC106F"/>
    <w:rsid w:val="00BC6F53"/>
    <w:rsid w:val="00C34CD2"/>
    <w:rsid w:val="00E04E28"/>
    <w:rsid w:val="00EE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10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Психолог</cp:lastModifiedBy>
  <cp:revision>3</cp:revision>
  <cp:lastPrinted>2013-10-21T01:41:00Z</cp:lastPrinted>
  <dcterms:created xsi:type="dcterms:W3CDTF">2012-12-03T03:09:00Z</dcterms:created>
  <dcterms:modified xsi:type="dcterms:W3CDTF">2013-10-21T01:43:00Z</dcterms:modified>
</cp:coreProperties>
</file>